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0001942102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ENCORE CAPITAL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000-26489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350 Camino De La Reina,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877-345-3002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E ASCH</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63529.92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21440412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774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ANDREW E ASCH</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350 Camino De La Reina, Suite 100</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06/09/2026 8311</w:t>
            </w:r>
          </w:p>
        </w:tc>
        <w:tc>
          <w:tcPr>
            <w:tcW w:w="14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w w:val="96"/>
              </w:rPr>
              <w:t>677131.76</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92108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03/10/2026</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Eric Asch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2026-06-10T15:05:15Z</dcterms:created>
  <dcterms:modified xsi:type="dcterms:W3CDTF">2026-06-10T15:05:15Z</dcterms:modified>
</cp:coreProperties>
</file>